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353" w:rsidRDefault="00B64120">
      <w:r>
        <w:rPr>
          <w:noProof/>
        </w:rPr>
        <w:drawing>
          <wp:inline distT="0" distB="0" distL="0" distR="0">
            <wp:extent cx="7244442" cy="9176657"/>
            <wp:effectExtent l="0" t="0" r="0" b="0"/>
            <wp:docPr id="1" name="رسم تخطيطي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8B6353" w:rsidSect="00AF400E">
      <w:pgSz w:w="12240" w:h="15840"/>
      <w:pgMar w:top="1276" w:right="49" w:bottom="568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/>
  <w:defaultTabStop w:val="720"/>
  <w:characterSpacingControl w:val="doNotCompress"/>
  <w:compat/>
  <w:rsids>
    <w:rsidRoot w:val="00B64120"/>
    <w:rsid w:val="00040345"/>
    <w:rsid w:val="00083B53"/>
    <w:rsid w:val="0024597C"/>
    <w:rsid w:val="0045378F"/>
    <w:rsid w:val="007042A1"/>
    <w:rsid w:val="007A48E9"/>
    <w:rsid w:val="0084389E"/>
    <w:rsid w:val="008B6353"/>
    <w:rsid w:val="00915CEC"/>
    <w:rsid w:val="009C010A"/>
    <w:rsid w:val="009E57C6"/>
    <w:rsid w:val="00AF400E"/>
    <w:rsid w:val="00B64120"/>
    <w:rsid w:val="00D62C55"/>
    <w:rsid w:val="00F00B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3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641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B641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4" Type="http://schemas.openxmlformats.org/officeDocument/2006/relationships/diagramData" Target="diagrams/data1.xml"/><Relationship Id="rId9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4_2">
  <dgm:title val=""/>
  <dgm:desc val=""/>
  <dgm:catLst>
    <dgm:cat type="accent4" pri="112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4"/>
    </dgm:fillClrLst>
    <dgm:linClrLst meth="repeat">
      <a:schemeClr val="accent4"/>
    </dgm:linClrLst>
    <dgm:effectClrLst/>
    <dgm:txLinClrLst/>
    <dgm:txFillClrLst/>
    <dgm:txEffectClrLst/>
  </dgm:styleLbl>
  <dgm:styleLbl name="lnNode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8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F2D8769-B07E-424E-8331-56F332C8B7CD}" type="doc">
      <dgm:prSet loTypeId="urn:microsoft.com/office/officeart/2005/8/layout/cycle5" loCatId="cycle" qsTypeId="urn:microsoft.com/office/officeart/2005/8/quickstyle/simple1" qsCatId="simple" csTypeId="urn:microsoft.com/office/officeart/2005/8/colors/accent4_2" csCatId="accent4" phldr="1"/>
      <dgm:spPr/>
      <dgm:t>
        <a:bodyPr/>
        <a:lstStyle/>
        <a:p>
          <a:endParaRPr lang="en-US"/>
        </a:p>
      </dgm:t>
    </dgm:pt>
    <dgm:pt modelId="{F56D0EFF-75E4-406D-A51C-5CC8407F3A71}">
      <dgm:prSet phldrT="[نص]" custT="1"/>
      <dgm:spPr/>
      <dgm:t>
        <a:bodyPr/>
        <a:lstStyle/>
        <a:p>
          <a:r>
            <a:rPr lang="ar-SA" sz="2400"/>
            <a:t>اهداف تدريس مادةالأدب </a:t>
          </a:r>
          <a:r>
            <a:rPr lang="ar-SA" sz="1800"/>
            <a:t>والنصوص</a:t>
          </a:r>
          <a:endParaRPr lang="en-US" sz="1800"/>
        </a:p>
      </dgm:t>
    </dgm:pt>
    <dgm:pt modelId="{94FD084F-9BB2-46C2-94A0-1788AA6AF7F6}" type="parTrans" cxnId="{514B4D27-A9B2-4EB5-8B4B-376483B7A864}">
      <dgm:prSet/>
      <dgm:spPr/>
      <dgm:t>
        <a:bodyPr/>
        <a:lstStyle/>
        <a:p>
          <a:endParaRPr lang="en-US"/>
        </a:p>
      </dgm:t>
    </dgm:pt>
    <dgm:pt modelId="{79A523B9-1CB6-48C7-8C15-D16F0F05891B}" type="sibTrans" cxnId="{514B4D27-A9B2-4EB5-8B4B-376483B7A864}">
      <dgm:prSet/>
      <dgm:spPr/>
      <dgm:t>
        <a:bodyPr/>
        <a:lstStyle/>
        <a:p>
          <a:endParaRPr lang="en-US"/>
        </a:p>
      </dgm:t>
    </dgm:pt>
    <dgm:pt modelId="{D2D2E125-C5F1-4D37-A0F7-0B8020773905}">
      <dgm:prSet phldrT="[نص]" custT="1"/>
      <dgm:spPr/>
      <dgm:t>
        <a:bodyPr/>
        <a:lstStyle/>
        <a:p>
          <a:pPr rtl="0"/>
          <a:r>
            <a:rPr lang="ar-SA" sz="900"/>
            <a:t> </a:t>
          </a:r>
          <a:r>
            <a:rPr lang="ar-SA" sz="1400"/>
            <a:t>إجلال القرآن الكريم الذي هو كلام الله المنزل ووحيه المعجز وهدايته للعالمين .</a:t>
          </a:r>
          <a:endParaRPr lang="en-US" sz="1400"/>
        </a:p>
      </dgm:t>
    </dgm:pt>
    <dgm:pt modelId="{B08F654A-85BF-4C1D-B4C2-F98147E1FF02}" type="parTrans" cxnId="{80A8EA00-B9E8-42E8-A04B-AAE2FE46B0A5}">
      <dgm:prSet/>
      <dgm:spPr/>
      <dgm:t>
        <a:bodyPr/>
        <a:lstStyle/>
        <a:p>
          <a:endParaRPr lang="en-US"/>
        </a:p>
      </dgm:t>
    </dgm:pt>
    <dgm:pt modelId="{46D6AB07-3E62-4FAE-9B51-BA8F24CB84E5}" type="sibTrans" cxnId="{80A8EA00-B9E8-42E8-A04B-AAE2FE46B0A5}">
      <dgm:prSet/>
      <dgm:spPr/>
      <dgm:t>
        <a:bodyPr/>
        <a:lstStyle/>
        <a:p>
          <a:endParaRPr lang="en-US"/>
        </a:p>
      </dgm:t>
    </dgm:pt>
    <dgm:pt modelId="{07D405B5-789C-4325-B89C-E46CFF6CC8F8}">
      <dgm:prSet phldrT="[نص]" custT="1"/>
      <dgm:spPr/>
      <dgm:t>
        <a:bodyPr/>
        <a:lstStyle/>
        <a:p>
          <a:r>
            <a:rPr lang="ar-SA" sz="1400"/>
            <a:t>تذوق</a:t>
          </a:r>
          <a:r>
            <a:rPr lang="ar-SA" sz="1400" baseline="0"/>
            <a:t> بلاغة كلام الله الذي هو كتاب العربية الأكبر ومناط البلاغة الأسمي لإدراك أسرار إعجابه</a:t>
          </a:r>
          <a:endParaRPr lang="en-US" sz="1400"/>
        </a:p>
      </dgm:t>
    </dgm:pt>
    <dgm:pt modelId="{7F6120C5-0A88-4782-BEED-133FBB9FEBC8}" type="parTrans" cxnId="{1FE56CA1-BD25-4FE9-83A3-2B19167DF2EB}">
      <dgm:prSet/>
      <dgm:spPr/>
      <dgm:t>
        <a:bodyPr/>
        <a:lstStyle/>
        <a:p>
          <a:endParaRPr lang="en-US"/>
        </a:p>
      </dgm:t>
    </dgm:pt>
    <dgm:pt modelId="{384A73FB-6C6D-4324-A075-59462ABCA32D}" type="sibTrans" cxnId="{1FE56CA1-BD25-4FE9-83A3-2B19167DF2EB}">
      <dgm:prSet/>
      <dgm:spPr/>
      <dgm:t>
        <a:bodyPr/>
        <a:lstStyle/>
        <a:p>
          <a:endParaRPr lang="en-US"/>
        </a:p>
      </dgm:t>
    </dgm:pt>
    <dgm:pt modelId="{BF9896F2-C2C7-4C13-8FA9-85868BBB3681}">
      <dgm:prSet phldrT="[نص]" custT="1"/>
      <dgm:spPr/>
      <dgm:t>
        <a:bodyPr/>
        <a:lstStyle/>
        <a:p>
          <a:r>
            <a:rPr lang="ar-SA" sz="1400"/>
            <a:t>استجلاء فصاحة الرسول - صلى الله عليه وسلم - والوقوف على أثر الحديث الشريف في اللغة والأدب .</a:t>
          </a:r>
          <a:endParaRPr lang="en-US" sz="1400"/>
        </a:p>
      </dgm:t>
    </dgm:pt>
    <dgm:pt modelId="{4BB75B2D-BDE6-4D88-8C44-CDB5A5FF0DFD}" type="parTrans" cxnId="{AF5065F8-27EE-471A-A8A4-4F8047E27E16}">
      <dgm:prSet/>
      <dgm:spPr/>
      <dgm:t>
        <a:bodyPr/>
        <a:lstStyle/>
        <a:p>
          <a:endParaRPr lang="en-US"/>
        </a:p>
      </dgm:t>
    </dgm:pt>
    <dgm:pt modelId="{C091B83A-E854-4174-881A-86E498879F1B}" type="sibTrans" cxnId="{AF5065F8-27EE-471A-A8A4-4F8047E27E16}">
      <dgm:prSet/>
      <dgm:spPr/>
      <dgm:t>
        <a:bodyPr/>
        <a:lstStyle/>
        <a:p>
          <a:endParaRPr lang="en-US"/>
        </a:p>
      </dgm:t>
    </dgm:pt>
    <dgm:pt modelId="{C3B7CF0E-BAED-416A-AAA1-207B0AE0E4CA}">
      <dgm:prSet phldrT="[نص]" custT="1"/>
      <dgm:spPr/>
      <dgm:t>
        <a:bodyPr/>
        <a:lstStyle/>
        <a:p>
          <a:r>
            <a:rPr lang="ar-SA" sz="1400"/>
            <a:t>إبراز جمال الأدب العربي والكشف عما حفل به من عناصر الأصالة والقوة ليزداد الطالبات شغفاً به وأقبالاً عليه .</a:t>
          </a:r>
        </a:p>
      </dgm:t>
    </dgm:pt>
    <dgm:pt modelId="{F53112DD-B386-4A83-9309-FDA5353B270B}" type="parTrans" cxnId="{2B382CD8-FAA2-47AD-86B3-47E87DB63DBB}">
      <dgm:prSet/>
      <dgm:spPr/>
      <dgm:t>
        <a:bodyPr/>
        <a:lstStyle/>
        <a:p>
          <a:endParaRPr lang="en-US"/>
        </a:p>
      </dgm:t>
    </dgm:pt>
    <dgm:pt modelId="{7FB34D71-7A74-4B60-94F9-9B450A5E648F}" type="sibTrans" cxnId="{2B382CD8-FAA2-47AD-86B3-47E87DB63DBB}">
      <dgm:prSet/>
      <dgm:spPr/>
      <dgm:t>
        <a:bodyPr/>
        <a:lstStyle/>
        <a:p>
          <a:endParaRPr lang="en-US"/>
        </a:p>
      </dgm:t>
    </dgm:pt>
    <dgm:pt modelId="{DCD93610-88C9-4FB2-BDC8-0CDFEBDC94B0}">
      <dgm:prSet custT="1"/>
      <dgm:spPr/>
      <dgm:t>
        <a:bodyPr/>
        <a:lstStyle/>
        <a:p>
          <a:r>
            <a:rPr lang="ar-SA" sz="1400"/>
            <a:t>غرس محبة الفصحى في نفوس الطالبات .</a:t>
          </a:r>
          <a:endParaRPr lang="en-US" sz="1400"/>
        </a:p>
      </dgm:t>
    </dgm:pt>
    <dgm:pt modelId="{850A2E1E-E1C6-4866-8828-C8FD5EB42F8B}" type="parTrans" cxnId="{46386280-8AC8-4E10-B683-0FEAE182F95F}">
      <dgm:prSet/>
      <dgm:spPr/>
      <dgm:t>
        <a:bodyPr/>
        <a:lstStyle/>
        <a:p>
          <a:endParaRPr lang="en-US"/>
        </a:p>
      </dgm:t>
    </dgm:pt>
    <dgm:pt modelId="{90FEC1A0-CAFD-448E-B3A5-E511571D8B29}" type="sibTrans" cxnId="{46386280-8AC8-4E10-B683-0FEAE182F95F}">
      <dgm:prSet/>
      <dgm:spPr/>
      <dgm:t>
        <a:bodyPr/>
        <a:lstStyle/>
        <a:p>
          <a:endParaRPr lang="en-US"/>
        </a:p>
      </dgm:t>
    </dgm:pt>
    <dgm:pt modelId="{4A052702-FA21-45E7-912F-ED0268AFCE43}">
      <dgm:prSet custT="1"/>
      <dgm:spPr/>
      <dgm:t>
        <a:bodyPr/>
        <a:lstStyle/>
        <a:p>
          <a:r>
            <a:rPr lang="ar-SA" sz="1400"/>
            <a:t>الأتصال الوثيق بتراثنا الأدبي وإيقاف الطالبات على عراقته وتنوعه وشموله .</a:t>
          </a:r>
          <a:endParaRPr lang="en-US" sz="1400"/>
        </a:p>
      </dgm:t>
    </dgm:pt>
    <dgm:pt modelId="{E1BE3762-32C9-43E8-B164-33C9EB17C106}" type="parTrans" cxnId="{98F2D515-E67D-4019-90BC-5D972B6F7812}">
      <dgm:prSet/>
      <dgm:spPr/>
      <dgm:t>
        <a:bodyPr/>
        <a:lstStyle/>
        <a:p>
          <a:endParaRPr lang="en-US"/>
        </a:p>
      </dgm:t>
    </dgm:pt>
    <dgm:pt modelId="{6613C3A8-02EC-4F0F-A809-33B4E45DB94A}" type="sibTrans" cxnId="{98F2D515-E67D-4019-90BC-5D972B6F7812}">
      <dgm:prSet/>
      <dgm:spPr/>
      <dgm:t>
        <a:bodyPr/>
        <a:lstStyle/>
        <a:p>
          <a:endParaRPr lang="en-US"/>
        </a:p>
      </dgm:t>
    </dgm:pt>
    <dgm:pt modelId="{95975558-33C1-41A3-9931-55A544D49C77}">
      <dgm:prSet custT="1"/>
      <dgm:spPr/>
      <dgm:t>
        <a:bodyPr/>
        <a:lstStyle/>
        <a:p>
          <a:r>
            <a:rPr lang="ar-SA" sz="1400"/>
            <a:t>الإفادة مما حفل به هذا التراث الثمين من القيم الخلقية والأجتماعية التي تلائم معاني الأسلام .</a:t>
          </a:r>
          <a:endParaRPr lang="en-US" sz="1400"/>
        </a:p>
      </dgm:t>
    </dgm:pt>
    <dgm:pt modelId="{38A36DFB-7CBA-4A35-BAEF-B89980D2DF9D}" type="parTrans" cxnId="{33769134-B870-43C4-81D9-66F89C3534BD}">
      <dgm:prSet/>
      <dgm:spPr/>
      <dgm:t>
        <a:bodyPr/>
        <a:lstStyle/>
        <a:p>
          <a:endParaRPr lang="en-US"/>
        </a:p>
      </dgm:t>
    </dgm:pt>
    <dgm:pt modelId="{2D75477D-A5A0-4B96-85FF-29D26DDD9EB4}" type="sibTrans" cxnId="{33769134-B870-43C4-81D9-66F89C3534BD}">
      <dgm:prSet/>
      <dgm:spPr/>
      <dgm:t>
        <a:bodyPr/>
        <a:lstStyle/>
        <a:p>
          <a:endParaRPr lang="en-US"/>
        </a:p>
      </dgm:t>
    </dgm:pt>
    <dgm:pt modelId="{B682F1A5-0372-4196-A4E9-30FD337C5866}">
      <dgm:prSet custT="1"/>
      <dgm:spPr/>
      <dgm:t>
        <a:bodyPr/>
        <a:lstStyle/>
        <a:p>
          <a:r>
            <a:rPr lang="ar-SA" sz="1400"/>
            <a:t>صقل مواهب الطالبات وإنماء قدرتهم على فهم النصوص الأدبية وتحليلها وتذوقها وإدراك اسرار جمالها والحكم عليها .</a:t>
          </a:r>
          <a:endParaRPr lang="en-US" sz="1400"/>
        </a:p>
      </dgm:t>
    </dgm:pt>
    <dgm:pt modelId="{4DF735CD-EB3E-40BD-8E3B-DFAC5310D478}" type="parTrans" cxnId="{C3FC8967-3807-4BE3-9118-D8A70F8336F0}">
      <dgm:prSet/>
      <dgm:spPr/>
      <dgm:t>
        <a:bodyPr/>
        <a:lstStyle/>
        <a:p>
          <a:endParaRPr lang="en-US"/>
        </a:p>
      </dgm:t>
    </dgm:pt>
    <dgm:pt modelId="{C8E72C6A-5AD7-4350-87BC-27743FBC24D3}" type="sibTrans" cxnId="{C3FC8967-3807-4BE3-9118-D8A70F8336F0}">
      <dgm:prSet/>
      <dgm:spPr/>
      <dgm:t>
        <a:bodyPr/>
        <a:lstStyle/>
        <a:p>
          <a:endParaRPr lang="en-US"/>
        </a:p>
      </dgm:t>
    </dgm:pt>
    <dgm:pt modelId="{7917DEC3-8AE1-4CCA-A7C3-7A8704D38BE1}">
      <dgm:prSet custT="1"/>
      <dgm:spPr/>
      <dgm:t>
        <a:bodyPr/>
        <a:lstStyle/>
        <a:p>
          <a:r>
            <a:rPr lang="ar-SA" sz="1400"/>
            <a:t>تنمية الحس الأجمالي عند الطالبات والإفادة من الأدب في إرهاف الحس وترقيق الذوق .</a:t>
          </a:r>
          <a:endParaRPr lang="en-US" sz="1400"/>
        </a:p>
      </dgm:t>
    </dgm:pt>
    <dgm:pt modelId="{F89C204B-00EB-410D-BFF6-D9E59376A3A6}" type="parTrans" cxnId="{0360A331-4938-4293-A55F-52C23B1AD749}">
      <dgm:prSet/>
      <dgm:spPr/>
      <dgm:t>
        <a:bodyPr/>
        <a:lstStyle/>
        <a:p>
          <a:endParaRPr lang="en-US"/>
        </a:p>
      </dgm:t>
    </dgm:pt>
    <dgm:pt modelId="{2FA14BA6-64C1-43F9-BDFB-9CDD8E345306}" type="sibTrans" cxnId="{0360A331-4938-4293-A55F-52C23B1AD749}">
      <dgm:prSet/>
      <dgm:spPr/>
      <dgm:t>
        <a:bodyPr/>
        <a:lstStyle/>
        <a:p>
          <a:endParaRPr lang="en-US"/>
        </a:p>
      </dgm:t>
    </dgm:pt>
    <dgm:pt modelId="{0CF0FFBB-BEC7-4F38-9254-C125F7D2560F}" type="pres">
      <dgm:prSet presAssocID="{5F2D8769-B07E-424E-8331-56F332C8B7CD}" presName="cycle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7175074F-573C-45A6-8FE3-865FBA79834F}" type="pres">
      <dgm:prSet presAssocID="{F56D0EFF-75E4-406D-A51C-5CC8407F3A71}" presName="node" presStyleLbl="node1" presStyleIdx="0" presStyleCnt="10" custScaleX="191757" custScaleY="136243" custRadScaleRad="130019" custRadScaleInc="-1201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732851F-41E9-473B-A4AB-6DA02CA34B0B}" type="pres">
      <dgm:prSet presAssocID="{F56D0EFF-75E4-406D-A51C-5CC8407F3A71}" presName="spNode" presStyleCnt="0"/>
      <dgm:spPr/>
      <dgm:t>
        <a:bodyPr/>
        <a:lstStyle/>
        <a:p>
          <a:endParaRPr lang="en-US"/>
        </a:p>
      </dgm:t>
    </dgm:pt>
    <dgm:pt modelId="{6BCB2C0A-1357-4573-A7A9-A86B3DEA0FA1}" type="pres">
      <dgm:prSet presAssocID="{79A523B9-1CB6-48C7-8C15-D16F0F05891B}" presName="sibTrans" presStyleLbl="sibTrans1D1" presStyleIdx="0" presStyleCnt="10"/>
      <dgm:spPr/>
      <dgm:t>
        <a:bodyPr/>
        <a:lstStyle/>
        <a:p>
          <a:endParaRPr lang="en-US"/>
        </a:p>
      </dgm:t>
    </dgm:pt>
    <dgm:pt modelId="{EEF7036A-DAC3-49ED-BCB3-D482C04C42C2}" type="pres">
      <dgm:prSet presAssocID="{D2D2E125-C5F1-4D37-A0F7-0B8020773905}" presName="node" presStyleLbl="node1" presStyleIdx="1" presStyleCnt="10" custScaleX="180922" custScaleY="121134" custRadScaleRad="106792" custRadScaleInc="3958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31873E0-8BCB-4C59-9830-E72DFE8714F6}" type="pres">
      <dgm:prSet presAssocID="{D2D2E125-C5F1-4D37-A0F7-0B8020773905}" presName="spNode" presStyleCnt="0"/>
      <dgm:spPr/>
      <dgm:t>
        <a:bodyPr/>
        <a:lstStyle/>
        <a:p>
          <a:endParaRPr lang="en-US"/>
        </a:p>
      </dgm:t>
    </dgm:pt>
    <dgm:pt modelId="{9B4E1D49-E95B-422A-86E8-D306E85EE52B}" type="pres">
      <dgm:prSet presAssocID="{46D6AB07-3E62-4FAE-9B51-BA8F24CB84E5}" presName="sibTrans" presStyleLbl="sibTrans1D1" presStyleIdx="1" presStyleCnt="10"/>
      <dgm:spPr/>
      <dgm:t>
        <a:bodyPr/>
        <a:lstStyle/>
        <a:p>
          <a:endParaRPr lang="en-US"/>
        </a:p>
      </dgm:t>
    </dgm:pt>
    <dgm:pt modelId="{B20AD62A-E262-41E6-87A3-7F0397A77DF0}" type="pres">
      <dgm:prSet presAssocID="{07D405B5-789C-4325-B89C-E46CFF6CC8F8}" presName="node" presStyleLbl="node1" presStyleIdx="2" presStyleCnt="10" custScaleX="164915" custScaleY="146312" custRadScaleRad="79633" custRadScaleInc="-33631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F73F963-1468-4BC0-9A69-B910FD5C4050}" type="pres">
      <dgm:prSet presAssocID="{07D405B5-789C-4325-B89C-E46CFF6CC8F8}" presName="spNode" presStyleCnt="0"/>
      <dgm:spPr/>
      <dgm:t>
        <a:bodyPr/>
        <a:lstStyle/>
        <a:p>
          <a:endParaRPr lang="en-US"/>
        </a:p>
      </dgm:t>
    </dgm:pt>
    <dgm:pt modelId="{CBE4302A-FA43-4A7D-9EC4-9014A1BDCB1F}" type="pres">
      <dgm:prSet presAssocID="{384A73FB-6C6D-4324-A075-59462ABCA32D}" presName="sibTrans" presStyleLbl="sibTrans1D1" presStyleIdx="2" presStyleCnt="10"/>
      <dgm:spPr/>
      <dgm:t>
        <a:bodyPr/>
        <a:lstStyle/>
        <a:p>
          <a:endParaRPr lang="en-US"/>
        </a:p>
      </dgm:t>
    </dgm:pt>
    <dgm:pt modelId="{2CC682E0-6B19-4B09-8336-C8998F18AD87}" type="pres">
      <dgm:prSet presAssocID="{BF9896F2-C2C7-4C13-8FA9-85868BBB3681}" presName="node" presStyleLbl="node1" presStyleIdx="3" presStyleCnt="10" custScaleX="151966" custScaleY="140594" custRadScaleRad="77524" custRadScaleInc="3889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985AE3C-0623-4AA4-8B39-D3C59D981C48}" type="pres">
      <dgm:prSet presAssocID="{BF9896F2-C2C7-4C13-8FA9-85868BBB3681}" presName="spNode" presStyleCnt="0"/>
      <dgm:spPr/>
      <dgm:t>
        <a:bodyPr/>
        <a:lstStyle/>
        <a:p>
          <a:endParaRPr lang="en-US"/>
        </a:p>
      </dgm:t>
    </dgm:pt>
    <dgm:pt modelId="{B677057C-0F10-4DD3-A62C-37CE5A93A8D5}" type="pres">
      <dgm:prSet presAssocID="{C091B83A-E854-4174-881A-86E498879F1B}" presName="sibTrans" presStyleLbl="sibTrans1D1" presStyleIdx="3" presStyleCnt="10"/>
      <dgm:spPr/>
      <dgm:t>
        <a:bodyPr/>
        <a:lstStyle/>
        <a:p>
          <a:endParaRPr lang="en-US"/>
        </a:p>
      </dgm:t>
    </dgm:pt>
    <dgm:pt modelId="{46AF2765-E501-4ED1-80EF-D2BACCA8547A}" type="pres">
      <dgm:prSet presAssocID="{C3B7CF0E-BAED-416A-AAA1-207B0AE0E4CA}" presName="node" presStyleLbl="node1" presStyleIdx="4" presStyleCnt="10" custScaleX="175916" custScaleY="144801" custRadScaleRad="102937" custRadScaleInc="-25881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303E268-B9D3-4C17-8BDD-70165674D72B}" type="pres">
      <dgm:prSet presAssocID="{C3B7CF0E-BAED-416A-AAA1-207B0AE0E4CA}" presName="spNode" presStyleCnt="0"/>
      <dgm:spPr/>
      <dgm:t>
        <a:bodyPr/>
        <a:lstStyle/>
        <a:p>
          <a:endParaRPr lang="en-US"/>
        </a:p>
      </dgm:t>
    </dgm:pt>
    <dgm:pt modelId="{59C7A57D-DCAB-4D2D-A6ED-38AF0A98685D}" type="pres">
      <dgm:prSet presAssocID="{7FB34D71-7A74-4B60-94F9-9B450A5E648F}" presName="sibTrans" presStyleLbl="sibTrans1D1" presStyleIdx="4" presStyleCnt="10"/>
      <dgm:spPr/>
      <dgm:t>
        <a:bodyPr/>
        <a:lstStyle/>
        <a:p>
          <a:endParaRPr lang="en-US"/>
        </a:p>
      </dgm:t>
    </dgm:pt>
    <dgm:pt modelId="{C20CC0CB-869A-42FD-A32B-02FD76CC411C}" type="pres">
      <dgm:prSet presAssocID="{DCD93610-88C9-4FB2-BDC8-0CDFEBDC94B0}" presName="node" presStyleLbl="node1" presStyleIdx="5" presStyleCnt="10" custScaleX="142909" custScaleY="96167" custRadScaleRad="109699" custRadScaleInc="-2379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1B31D4B-040D-457A-B71A-16B2D41C874A}" type="pres">
      <dgm:prSet presAssocID="{DCD93610-88C9-4FB2-BDC8-0CDFEBDC94B0}" presName="spNode" presStyleCnt="0"/>
      <dgm:spPr/>
      <dgm:t>
        <a:bodyPr/>
        <a:lstStyle/>
        <a:p>
          <a:endParaRPr lang="en-US"/>
        </a:p>
      </dgm:t>
    </dgm:pt>
    <dgm:pt modelId="{815DE338-8485-44B6-8505-7972990D5763}" type="pres">
      <dgm:prSet presAssocID="{90FEC1A0-CAFD-448E-B3A5-E511571D8B29}" presName="sibTrans" presStyleLbl="sibTrans1D1" presStyleIdx="5" presStyleCnt="10"/>
      <dgm:spPr/>
      <dgm:t>
        <a:bodyPr/>
        <a:lstStyle/>
        <a:p>
          <a:endParaRPr lang="en-US"/>
        </a:p>
      </dgm:t>
    </dgm:pt>
    <dgm:pt modelId="{296226F7-DEA5-4DAE-A0F8-FE1BF44D8B92}" type="pres">
      <dgm:prSet presAssocID="{4A052702-FA21-45E7-912F-ED0268AFCE43}" presName="node" presStyleLbl="node1" presStyleIdx="6" presStyleCnt="10" custScaleX="184946" custScaleY="124873" custRadScaleRad="100202" custRadScaleInc="131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0024675-8735-4B7A-99AF-4BE39B014973}" type="pres">
      <dgm:prSet presAssocID="{4A052702-FA21-45E7-912F-ED0268AFCE43}" presName="spNode" presStyleCnt="0"/>
      <dgm:spPr/>
      <dgm:t>
        <a:bodyPr/>
        <a:lstStyle/>
        <a:p>
          <a:endParaRPr lang="en-US"/>
        </a:p>
      </dgm:t>
    </dgm:pt>
    <dgm:pt modelId="{3666452E-4AC6-4EA0-A56F-5FE863BE52D8}" type="pres">
      <dgm:prSet presAssocID="{6613C3A8-02EC-4F0F-A809-33B4E45DB94A}" presName="sibTrans" presStyleLbl="sibTrans1D1" presStyleIdx="6" presStyleCnt="10"/>
      <dgm:spPr/>
      <dgm:t>
        <a:bodyPr/>
        <a:lstStyle/>
        <a:p>
          <a:endParaRPr lang="en-US"/>
        </a:p>
      </dgm:t>
    </dgm:pt>
    <dgm:pt modelId="{CF55497C-5EE0-4207-A6E6-10C2BBEC82FD}" type="pres">
      <dgm:prSet presAssocID="{95975558-33C1-41A3-9931-55A544D49C77}" presName="node" presStyleLbl="node1" presStyleIdx="7" presStyleCnt="10" custScaleX="196072" custScaleY="135546" custRadScaleRad="65148" custRadScaleInc="-3608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82E5083-6F12-4ED4-AB92-C9DB1D4846EF}" type="pres">
      <dgm:prSet presAssocID="{95975558-33C1-41A3-9931-55A544D49C77}" presName="spNode" presStyleCnt="0"/>
      <dgm:spPr/>
      <dgm:t>
        <a:bodyPr/>
        <a:lstStyle/>
        <a:p>
          <a:endParaRPr lang="en-US"/>
        </a:p>
      </dgm:t>
    </dgm:pt>
    <dgm:pt modelId="{8F9D7FEE-0170-4A80-B821-4FC3556C328B}" type="pres">
      <dgm:prSet presAssocID="{2D75477D-A5A0-4B96-85FF-29D26DDD9EB4}" presName="sibTrans" presStyleLbl="sibTrans1D1" presStyleIdx="7" presStyleCnt="10"/>
      <dgm:spPr/>
      <dgm:t>
        <a:bodyPr/>
        <a:lstStyle/>
        <a:p>
          <a:endParaRPr lang="en-US"/>
        </a:p>
      </dgm:t>
    </dgm:pt>
    <dgm:pt modelId="{250A89EB-0F47-4667-84E5-D1050B3D21AC}" type="pres">
      <dgm:prSet presAssocID="{B682F1A5-0372-4196-A4E9-30FD337C5866}" presName="node" presStyleLbl="node1" presStyleIdx="8" presStyleCnt="10" custScaleX="201116" custScaleY="141782" custRadScaleRad="70413" custRadScaleInc="6951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1BF6FFD-1FB2-499F-A65A-8AC106B80426}" type="pres">
      <dgm:prSet presAssocID="{B682F1A5-0372-4196-A4E9-30FD337C5866}" presName="spNode" presStyleCnt="0"/>
      <dgm:spPr/>
      <dgm:t>
        <a:bodyPr/>
        <a:lstStyle/>
        <a:p>
          <a:endParaRPr lang="en-US"/>
        </a:p>
      </dgm:t>
    </dgm:pt>
    <dgm:pt modelId="{3DFA63DF-41EE-4B14-A549-3ABE370EBC17}" type="pres">
      <dgm:prSet presAssocID="{C8E72C6A-5AD7-4350-87BC-27743FBC24D3}" presName="sibTrans" presStyleLbl="sibTrans1D1" presStyleIdx="8" presStyleCnt="10"/>
      <dgm:spPr/>
      <dgm:t>
        <a:bodyPr/>
        <a:lstStyle/>
        <a:p>
          <a:endParaRPr lang="en-US"/>
        </a:p>
      </dgm:t>
    </dgm:pt>
    <dgm:pt modelId="{42E2D555-6A96-442F-B26F-5E37EF2C0D5F}" type="pres">
      <dgm:prSet presAssocID="{7917DEC3-8AE1-4CCA-A7C3-7A8704D38BE1}" presName="node" presStyleLbl="node1" presStyleIdx="9" presStyleCnt="10" custScaleX="202788" custScaleY="117747" custRadScaleRad="100320" custRadScaleInc="-53421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8850AA3-A07F-4EDF-A429-503C17F89064}" type="pres">
      <dgm:prSet presAssocID="{7917DEC3-8AE1-4CCA-A7C3-7A8704D38BE1}" presName="spNode" presStyleCnt="0"/>
      <dgm:spPr/>
      <dgm:t>
        <a:bodyPr/>
        <a:lstStyle/>
        <a:p>
          <a:endParaRPr lang="en-US"/>
        </a:p>
      </dgm:t>
    </dgm:pt>
    <dgm:pt modelId="{F2211843-20CC-4571-9CF7-C7CC0C6DB20B}" type="pres">
      <dgm:prSet presAssocID="{2FA14BA6-64C1-43F9-BDFB-9CDD8E345306}" presName="sibTrans" presStyleLbl="sibTrans1D1" presStyleIdx="9" presStyleCnt="10"/>
      <dgm:spPr/>
      <dgm:t>
        <a:bodyPr/>
        <a:lstStyle/>
        <a:p>
          <a:endParaRPr lang="en-US"/>
        </a:p>
      </dgm:t>
    </dgm:pt>
  </dgm:ptLst>
  <dgm:cxnLst>
    <dgm:cxn modelId="{9BCB13C9-ADD7-42E2-95DE-FD8A70238BFF}" type="presOf" srcId="{384A73FB-6C6D-4324-A075-59462ABCA32D}" destId="{CBE4302A-FA43-4A7D-9EC4-9014A1BDCB1F}" srcOrd="0" destOrd="0" presId="urn:microsoft.com/office/officeart/2005/8/layout/cycle5"/>
    <dgm:cxn modelId="{228EDE72-44A7-4422-9E14-EFBB80D4C954}" type="presOf" srcId="{F56D0EFF-75E4-406D-A51C-5CC8407F3A71}" destId="{7175074F-573C-45A6-8FE3-865FBA79834F}" srcOrd="0" destOrd="0" presId="urn:microsoft.com/office/officeart/2005/8/layout/cycle5"/>
    <dgm:cxn modelId="{C965C762-B495-433F-8CD9-BD4EAC5C4AA9}" type="presOf" srcId="{BF9896F2-C2C7-4C13-8FA9-85868BBB3681}" destId="{2CC682E0-6B19-4B09-8336-C8998F18AD87}" srcOrd="0" destOrd="0" presId="urn:microsoft.com/office/officeart/2005/8/layout/cycle5"/>
    <dgm:cxn modelId="{9AF6A929-CBC6-43C8-8DFB-7A29F43F6335}" type="presOf" srcId="{2D75477D-A5A0-4B96-85FF-29D26DDD9EB4}" destId="{8F9D7FEE-0170-4A80-B821-4FC3556C328B}" srcOrd="0" destOrd="0" presId="urn:microsoft.com/office/officeart/2005/8/layout/cycle5"/>
    <dgm:cxn modelId="{10754E79-476E-484D-87B0-08A983CABAA9}" type="presOf" srcId="{7FB34D71-7A74-4B60-94F9-9B450A5E648F}" destId="{59C7A57D-DCAB-4D2D-A6ED-38AF0A98685D}" srcOrd="0" destOrd="0" presId="urn:microsoft.com/office/officeart/2005/8/layout/cycle5"/>
    <dgm:cxn modelId="{B0F0CD46-CD53-4006-97E9-C3369CE2CF45}" type="presOf" srcId="{95975558-33C1-41A3-9931-55A544D49C77}" destId="{CF55497C-5EE0-4207-A6E6-10C2BBEC82FD}" srcOrd="0" destOrd="0" presId="urn:microsoft.com/office/officeart/2005/8/layout/cycle5"/>
    <dgm:cxn modelId="{80A8EA00-B9E8-42E8-A04B-AAE2FE46B0A5}" srcId="{5F2D8769-B07E-424E-8331-56F332C8B7CD}" destId="{D2D2E125-C5F1-4D37-A0F7-0B8020773905}" srcOrd="1" destOrd="0" parTransId="{B08F654A-85BF-4C1D-B4C2-F98147E1FF02}" sibTransId="{46D6AB07-3E62-4FAE-9B51-BA8F24CB84E5}"/>
    <dgm:cxn modelId="{3B5D82DA-CA8B-4D7E-98C4-187247CB459B}" type="presOf" srcId="{DCD93610-88C9-4FB2-BDC8-0CDFEBDC94B0}" destId="{C20CC0CB-869A-42FD-A32B-02FD76CC411C}" srcOrd="0" destOrd="0" presId="urn:microsoft.com/office/officeart/2005/8/layout/cycle5"/>
    <dgm:cxn modelId="{1FE56CA1-BD25-4FE9-83A3-2B19167DF2EB}" srcId="{5F2D8769-B07E-424E-8331-56F332C8B7CD}" destId="{07D405B5-789C-4325-B89C-E46CFF6CC8F8}" srcOrd="2" destOrd="0" parTransId="{7F6120C5-0A88-4782-BEED-133FBB9FEBC8}" sibTransId="{384A73FB-6C6D-4324-A075-59462ABCA32D}"/>
    <dgm:cxn modelId="{514B4D27-A9B2-4EB5-8B4B-376483B7A864}" srcId="{5F2D8769-B07E-424E-8331-56F332C8B7CD}" destId="{F56D0EFF-75E4-406D-A51C-5CC8407F3A71}" srcOrd="0" destOrd="0" parTransId="{94FD084F-9BB2-46C2-94A0-1788AA6AF7F6}" sibTransId="{79A523B9-1CB6-48C7-8C15-D16F0F05891B}"/>
    <dgm:cxn modelId="{33769134-B870-43C4-81D9-66F89C3534BD}" srcId="{5F2D8769-B07E-424E-8331-56F332C8B7CD}" destId="{95975558-33C1-41A3-9931-55A544D49C77}" srcOrd="7" destOrd="0" parTransId="{38A36DFB-7CBA-4A35-BAEF-B89980D2DF9D}" sibTransId="{2D75477D-A5A0-4B96-85FF-29D26DDD9EB4}"/>
    <dgm:cxn modelId="{C3FC8967-3807-4BE3-9118-D8A70F8336F0}" srcId="{5F2D8769-B07E-424E-8331-56F332C8B7CD}" destId="{B682F1A5-0372-4196-A4E9-30FD337C5866}" srcOrd="8" destOrd="0" parTransId="{4DF735CD-EB3E-40BD-8E3B-DFAC5310D478}" sibTransId="{C8E72C6A-5AD7-4350-87BC-27743FBC24D3}"/>
    <dgm:cxn modelId="{98F2D515-E67D-4019-90BC-5D972B6F7812}" srcId="{5F2D8769-B07E-424E-8331-56F332C8B7CD}" destId="{4A052702-FA21-45E7-912F-ED0268AFCE43}" srcOrd="6" destOrd="0" parTransId="{E1BE3762-32C9-43E8-B164-33C9EB17C106}" sibTransId="{6613C3A8-02EC-4F0F-A809-33B4E45DB94A}"/>
    <dgm:cxn modelId="{2714FC88-F1D2-47AE-B6FA-066E4B1B1BEC}" type="presOf" srcId="{4A052702-FA21-45E7-912F-ED0268AFCE43}" destId="{296226F7-DEA5-4DAE-A0F8-FE1BF44D8B92}" srcOrd="0" destOrd="0" presId="urn:microsoft.com/office/officeart/2005/8/layout/cycle5"/>
    <dgm:cxn modelId="{0A6927CE-8050-4F42-A4AC-5632D0362940}" type="presOf" srcId="{C3B7CF0E-BAED-416A-AAA1-207B0AE0E4CA}" destId="{46AF2765-E501-4ED1-80EF-D2BACCA8547A}" srcOrd="0" destOrd="0" presId="urn:microsoft.com/office/officeart/2005/8/layout/cycle5"/>
    <dgm:cxn modelId="{46386280-8AC8-4E10-B683-0FEAE182F95F}" srcId="{5F2D8769-B07E-424E-8331-56F332C8B7CD}" destId="{DCD93610-88C9-4FB2-BDC8-0CDFEBDC94B0}" srcOrd="5" destOrd="0" parTransId="{850A2E1E-E1C6-4866-8828-C8FD5EB42F8B}" sibTransId="{90FEC1A0-CAFD-448E-B3A5-E511571D8B29}"/>
    <dgm:cxn modelId="{AF5065F8-27EE-471A-A8A4-4F8047E27E16}" srcId="{5F2D8769-B07E-424E-8331-56F332C8B7CD}" destId="{BF9896F2-C2C7-4C13-8FA9-85868BBB3681}" srcOrd="3" destOrd="0" parTransId="{4BB75B2D-BDE6-4D88-8C44-CDB5A5FF0DFD}" sibTransId="{C091B83A-E854-4174-881A-86E498879F1B}"/>
    <dgm:cxn modelId="{813828AA-4D22-49C6-AB5C-B8B51A24AC7F}" type="presOf" srcId="{2FA14BA6-64C1-43F9-BDFB-9CDD8E345306}" destId="{F2211843-20CC-4571-9CF7-C7CC0C6DB20B}" srcOrd="0" destOrd="0" presId="urn:microsoft.com/office/officeart/2005/8/layout/cycle5"/>
    <dgm:cxn modelId="{E8040248-3438-40E2-8BCF-2B2E987A8109}" type="presOf" srcId="{79A523B9-1CB6-48C7-8C15-D16F0F05891B}" destId="{6BCB2C0A-1357-4573-A7A9-A86B3DEA0FA1}" srcOrd="0" destOrd="0" presId="urn:microsoft.com/office/officeart/2005/8/layout/cycle5"/>
    <dgm:cxn modelId="{588CCDE2-0E4E-411D-8AE7-7EE9D35770C7}" type="presOf" srcId="{D2D2E125-C5F1-4D37-A0F7-0B8020773905}" destId="{EEF7036A-DAC3-49ED-BCB3-D482C04C42C2}" srcOrd="0" destOrd="0" presId="urn:microsoft.com/office/officeart/2005/8/layout/cycle5"/>
    <dgm:cxn modelId="{A4502908-E226-4176-B939-3E08DCDD6BA0}" type="presOf" srcId="{46D6AB07-3E62-4FAE-9B51-BA8F24CB84E5}" destId="{9B4E1D49-E95B-422A-86E8-D306E85EE52B}" srcOrd="0" destOrd="0" presId="urn:microsoft.com/office/officeart/2005/8/layout/cycle5"/>
    <dgm:cxn modelId="{0360A331-4938-4293-A55F-52C23B1AD749}" srcId="{5F2D8769-B07E-424E-8331-56F332C8B7CD}" destId="{7917DEC3-8AE1-4CCA-A7C3-7A8704D38BE1}" srcOrd="9" destOrd="0" parTransId="{F89C204B-00EB-410D-BFF6-D9E59376A3A6}" sibTransId="{2FA14BA6-64C1-43F9-BDFB-9CDD8E345306}"/>
    <dgm:cxn modelId="{2B382CD8-FAA2-47AD-86B3-47E87DB63DBB}" srcId="{5F2D8769-B07E-424E-8331-56F332C8B7CD}" destId="{C3B7CF0E-BAED-416A-AAA1-207B0AE0E4CA}" srcOrd="4" destOrd="0" parTransId="{F53112DD-B386-4A83-9309-FDA5353B270B}" sibTransId="{7FB34D71-7A74-4B60-94F9-9B450A5E648F}"/>
    <dgm:cxn modelId="{9177E49E-04F1-4D5F-837F-690492AAC581}" type="presOf" srcId="{6613C3A8-02EC-4F0F-A809-33B4E45DB94A}" destId="{3666452E-4AC6-4EA0-A56F-5FE863BE52D8}" srcOrd="0" destOrd="0" presId="urn:microsoft.com/office/officeart/2005/8/layout/cycle5"/>
    <dgm:cxn modelId="{EB53B126-6BC6-4FD8-AA55-A11F974A1AD7}" type="presOf" srcId="{C091B83A-E854-4174-881A-86E498879F1B}" destId="{B677057C-0F10-4DD3-A62C-37CE5A93A8D5}" srcOrd="0" destOrd="0" presId="urn:microsoft.com/office/officeart/2005/8/layout/cycle5"/>
    <dgm:cxn modelId="{5A0D8D1C-36E8-4000-BE48-B46649859A06}" type="presOf" srcId="{90FEC1A0-CAFD-448E-B3A5-E511571D8B29}" destId="{815DE338-8485-44B6-8505-7972990D5763}" srcOrd="0" destOrd="0" presId="urn:microsoft.com/office/officeart/2005/8/layout/cycle5"/>
    <dgm:cxn modelId="{44CD8472-0577-4303-9C7E-B56704BD4312}" type="presOf" srcId="{5F2D8769-B07E-424E-8331-56F332C8B7CD}" destId="{0CF0FFBB-BEC7-4F38-9254-C125F7D2560F}" srcOrd="0" destOrd="0" presId="urn:microsoft.com/office/officeart/2005/8/layout/cycle5"/>
    <dgm:cxn modelId="{331B4CE0-153D-45D5-B044-4AC0DB820EE5}" type="presOf" srcId="{07D405B5-789C-4325-B89C-E46CFF6CC8F8}" destId="{B20AD62A-E262-41E6-87A3-7F0397A77DF0}" srcOrd="0" destOrd="0" presId="urn:microsoft.com/office/officeart/2005/8/layout/cycle5"/>
    <dgm:cxn modelId="{4B55DB72-7F07-4C00-A70E-2F0978E16490}" type="presOf" srcId="{7917DEC3-8AE1-4CCA-A7C3-7A8704D38BE1}" destId="{42E2D555-6A96-442F-B26F-5E37EF2C0D5F}" srcOrd="0" destOrd="0" presId="urn:microsoft.com/office/officeart/2005/8/layout/cycle5"/>
    <dgm:cxn modelId="{D0EE8DBD-4BD3-4685-A9E3-B259DFD2E32B}" type="presOf" srcId="{B682F1A5-0372-4196-A4E9-30FD337C5866}" destId="{250A89EB-0F47-4667-84E5-D1050B3D21AC}" srcOrd="0" destOrd="0" presId="urn:microsoft.com/office/officeart/2005/8/layout/cycle5"/>
    <dgm:cxn modelId="{4A8E3817-1D69-4D0F-8B35-B725A0296D84}" type="presOf" srcId="{C8E72C6A-5AD7-4350-87BC-27743FBC24D3}" destId="{3DFA63DF-41EE-4B14-A549-3ABE370EBC17}" srcOrd="0" destOrd="0" presId="urn:microsoft.com/office/officeart/2005/8/layout/cycle5"/>
    <dgm:cxn modelId="{8C3E21C6-859D-40A4-B6E6-5A49C694D06B}" type="presParOf" srcId="{0CF0FFBB-BEC7-4F38-9254-C125F7D2560F}" destId="{7175074F-573C-45A6-8FE3-865FBA79834F}" srcOrd="0" destOrd="0" presId="urn:microsoft.com/office/officeart/2005/8/layout/cycle5"/>
    <dgm:cxn modelId="{A3F8AE09-00E9-4A7D-9AEC-4B3AB9894CBE}" type="presParOf" srcId="{0CF0FFBB-BEC7-4F38-9254-C125F7D2560F}" destId="{6732851F-41E9-473B-A4AB-6DA02CA34B0B}" srcOrd="1" destOrd="0" presId="urn:microsoft.com/office/officeart/2005/8/layout/cycle5"/>
    <dgm:cxn modelId="{D59C08A3-C302-40B6-8FF5-EE4E43EAE379}" type="presParOf" srcId="{0CF0FFBB-BEC7-4F38-9254-C125F7D2560F}" destId="{6BCB2C0A-1357-4573-A7A9-A86B3DEA0FA1}" srcOrd="2" destOrd="0" presId="urn:microsoft.com/office/officeart/2005/8/layout/cycle5"/>
    <dgm:cxn modelId="{06D5D21D-2010-48D6-9FF2-F6BAFEAA0856}" type="presParOf" srcId="{0CF0FFBB-BEC7-4F38-9254-C125F7D2560F}" destId="{EEF7036A-DAC3-49ED-BCB3-D482C04C42C2}" srcOrd="3" destOrd="0" presId="urn:microsoft.com/office/officeart/2005/8/layout/cycle5"/>
    <dgm:cxn modelId="{A403FDBD-4948-4A68-80A8-857A2FB8C40B}" type="presParOf" srcId="{0CF0FFBB-BEC7-4F38-9254-C125F7D2560F}" destId="{F31873E0-8BCB-4C59-9830-E72DFE8714F6}" srcOrd="4" destOrd="0" presId="urn:microsoft.com/office/officeart/2005/8/layout/cycle5"/>
    <dgm:cxn modelId="{A5004B91-45BC-48A9-8EE9-680EBF226B50}" type="presParOf" srcId="{0CF0FFBB-BEC7-4F38-9254-C125F7D2560F}" destId="{9B4E1D49-E95B-422A-86E8-D306E85EE52B}" srcOrd="5" destOrd="0" presId="urn:microsoft.com/office/officeart/2005/8/layout/cycle5"/>
    <dgm:cxn modelId="{2BDBEB4E-F11C-40CA-BE76-F39DF0575F98}" type="presParOf" srcId="{0CF0FFBB-BEC7-4F38-9254-C125F7D2560F}" destId="{B20AD62A-E262-41E6-87A3-7F0397A77DF0}" srcOrd="6" destOrd="0" presId="urn:microsoft.com/office/officeart/2005/8/layout/cycle5"/>
    <dgm:cxn modelId="{B5061A56-2CE4-42A0-8B55-DB01AD315886}" type="presParOf" srcId="{0CF0FFBB-BEC7-4F38-9254-C125F7D2560F}" destId="{3F73F963-1468-4BC0-9A69-B910FD5C4050}" srcOrd="7" destOrd="0" presId="urn:microsoft.com/office/officeart/2005/8/layout/cycle5"/>
    <dgm:cxn modelId="{8F0857D5-AFE3-4554-B2A9-89BD806B9331}" type="presParOf" srcId="{0CF0FFBB-BEC7-4F38-9254-C125F7D2560F}" destId="{CBE4302A-FA43-4A7D-9EC4-9014A1BDCB1F}" srcOrd="8" destOrd="0" presId="urn:microsoft.com/office/officeart/2005/8/layout/cycle5"/>
    <dgm:cxn modelId="{F97C9780-19C5-48C6-A53A-A41C20AC77FF}" type="presParOf" srcId="{0CF0FFBB-BEC7-4F38-9254-C125F7D2560F}" destId="{2CC682E0-6B19-4B09-8336-C8998F18AD87}" srcOrd="9" destOrd="0" presId="urn:microsoft.com/office/officeart/2005/8/layout/cycle5"/>
    <dgm:cxn modelId="{303557F8-3589-47FD-A3CE-A27E4E8FE31D}" type="presParOf" srcId="{0CF0FFBB-BEC7-4F38-9254-C125F7D2560F}" destId="{9985AE3C-0623-4AA4-8B39-D3C59D981C48}" srcOrd="10" destOrd="0" presId="urn:microsoft.com/office/officeart/2005/8/layout/cycle5"/>
    <dgm:cxn modelId="{3A79007D-A343-4D11-9110-1CF7BB46D7D1}" type="presParOf" srcId="{0CF0FFBB-BEC7-4F38-9254-C125F7D2560F}" destId="{B677057C-0F10-4DD3-A62C-37CE5A93A8D5}" srcOrd="11" destOrd="0" presId="urn:microsoft.com/office/officeart/2005/8/layout/cycle5"/>
    <dgm:cxn modelId="{FE5163BF-642E-4257-AA5D-D6CDB5719A54}" type="presParOf" srcId="{0CF0FFBB-BEC7-4F38-9254-C125F7D2560F}" destId="{46AF2765-E501-4ED1-80EF-D2BACCA8547A}" srcOrd="12" destOrd="0" presId="urn:microsoft.com/office/officeart/2005/8/layout/cycle5"/>
    <dgm:cxn modelId="{37290196-A2B2-419A-B98D-8858AD352014}" type="presParOf" srcId="{0CF0FFBB-BEC7-4F38-9254-C125F7D2560F}" destId="{C303E268-B9D3-4C17-8BDD-70165674D72B}" srcOrd="13" destOrd="0" presId="urn:microsoft.com/office/officeart/2005/8/layout/cycle5"/>
    <dgm:cxn modelId="{D4FCD27F-3FF8-4BBC-A6CA-136C0BAE6150}" type="presParOf" srcId="{0CF0FFBB-BEC7-4F38-9254-C125F7D2560F}" destId="{59C7A57D-DCAB-4D2D-A6ED-38AF0A98685D}" srcOrd="14" destOrd="0" presId="urn:microsoft.com/office/officeart/2005/8/layout/cycle5"/>
    <dgm:cxn modelId="{D4ADCAC8-F802-42A2-88A3-4E9FC354CEDA}" type="presParOf" srcId="{0CF0FFBB-BEC7-4F38-9254-C125F7D2560F}" destId="{C20CC0CB-869A-42FD-A32B-02FD76CC411C}" srcOrd="15" destOrd="0" presId="urn:microsoft.com/office/officeart/2005/8/layout/cycle5"/>
    <dgm:cxn modelId="{232010A2-9AE3-4CCB-A58E-79759B02B9FE}" type="presParOf" srcId="{0CF0FFBB-BEC7-4F38-9254-C125F7D2560F}" destId="{71B31D4B-040D-457A-B71A-16B2D41C874A}" srcOrd="16" destOrd="0" presId="urn:microsoft.com/office/officeart/2005/8/layout/cycle5"/>
    <dgm:cxn modelId="{5E15F2F1-89FB-4D65-AF37-6257DF165E71}" type="presParOf" srcId="{0CF0FFBB-BEC7-4F38-9254-C125F7D2560F}" destId="{815DE338-8485-44B6-8505-7972990D5763}" srcOrd="17" destOrd="0" presId="urn:microsoft.com/office/officeart/2005/8/layout/cycle5"/>
    <dgm:cxn modelId="{C5DB57A6-05AA-41BC-8B5F-17E06ABBD0D2}" type="presParOf" srcId="{0CF0FFBB-BEC7-4F38-9254-C125F7D2560F}" destId="{296226F7-DEA5-4DAE-A0F8-FE1BF44D8B92}" srcOrd="18" destOrd="0" presId="urn:microsoft.com/office/officeart/2005/8/layout/cycle5"/>
    <dgm:cxn modelId="{21BC1E4C-C575-4EEA-BDE2-B90DF21E681E}" type="presParOf" srcId="{0CF0FFBB-BEC7-4F38-9254-C125F7D2560F}" destId="{90024675-8735-4B7A-99AF-4BE39B014973}" srcOrd="19" destOrd="0" presId="urn:microsoft.com/office/officeart/2005/8/layout/cycle5"/>
    <dgm:cxn modelId="{0E4E13CE-42A0-4EB0-A826-E841E9DDD67D}" type="presParOf" srcId="{0CF0FFBB-BEC7-4F38-9254-C125F7D2560F}" destId="{3666452E-4AC6-4EA0-A56F-5FE863BE52D8}" srcOrd="20" destOrd="0" presId="urn:microsoft.com/office/officeart/2005/8/layout/cycle5"/>
    <dgm:cxn modelId="{A2919633-EF00-4FC1-912E-4B11B9EE53D3}" type="presParOf" srcId="{0CF0FFBB-BEC7-4F38-9254-C125F7D2560F}" destId="{CF55497C-5EE0-4207-A6E6-10C2BBEC82FD}" srcOrd="21" destOrd="0" presId="urn:microsoft.com/office/officeart/2005/8/layout/cycle5"/>
    <dgm:cxn modelId="{F9633F5B-8F24-425A-BAD0-1172D5B75B2D}" type="presParOf" srcId="{0CF0FFBB-BEC7-4F38-9254-C125F7D2560F}" destId="{A82E5083-6F12-4ED4-AB92-C9DB1D4846EF}" srcOrd="22" destOrd="0" presId="urn:microsoft.com/office/officeart/2005/8/layout/cycle5"/>
    <dgm:cxn modelId="{F4DF1119-F6A0-40E9-81D2-07CFF7C4B2D5}" type="presParOf" srcId="{0CF0FFBB-BEC7-4F38-9254-C125F7D2560F}" destId="{8F9D7FEE-0170-4A80-B821-4FC3556C328B}" srcOrd="23" destOrd="0" presId="urn:microsoft.com/office/officeart/2005/8/layout/cycle5"/>
    <dgm:cxn modelId="{A3238F95-2715-491A-821D-DF24068E94C8}" type="presParOf" srcId="{0CF0FFBB-BEC7-4F38-9254-C125F7D2560F}" destId="{250A89EB-0F47-4667-84E5-D1050B3D21AC}" srcOrd="24" destOrd="0" presId="urn:microsoft.com/office/officeart/2005/8/layout/cycle5"/>
    <dgm:cxn modelId="{240FD5C5-2E49-471A-B653-E1A4602E5BB2}" type="presParOf" srcId="{0CF0FFBB-BEC7-4F38-9254-C125F7D2560F}" destId="{F1BF6FFD-1FB2-499F-A65A-8AC106B80426}" srcOrd="25" destOrd="0" presId="urn:microsoft.com/office/officeart/2005/8/layout/cycle5"/>
    <dgm:cxn modelId="{E6BCD97C-322B-4F39-9AAA-221ED0CA6477}" type="presParOf" srcId="{0CF0FFBB-BEC7-4F38-9254-C125F7D2560F}" destId="{3DFA63DF-41EE-4B14-A549-3ABE370EBC17}" srcOrd="26" destOrd="0" presId="urn:microsoft.com/office/officeart/2005/8/layout/cycle5"/>
    <dgm:cxn modelId="{F5F6243E-06AF-420C-8BA9-593B873A1042}" type="presParOf" srcId="{0CF0FFBB-BEC7-4F38-9254-C125F7D2560F}" destId="{42E2D555-6A96-442F-B26F-5E37EF2C0D5F}" srcOrd="27" destOrd="0" presId="urn:microsoft.com/office/officeart/2005/8/layout/cycle5"/>
    <dgm:cxn modelId="{8CF55240-14BC-4637-9FCE-5B1584948F90}" type="presParOf" srcId="{0CF0FFBB-BEC7-4F38-9254-C125F7D2560F}" destId="{98850AA3-A07F-4EDF-A429-503C17F89064}" srcOrd="28" destOrd="0" presId="urn:microsoft.com/office/officeart/2005/8/layout/cycle5"/>
    <dgm:cxn modelId="{0827A543-FB3C-4592-9A07-39561A40F960}" type="presParOf" srcId="{0CF0FFBB-BEC7-4F38-9254-C125F7D2560F}" destId="{F2211843-20CC-4571-9CF7-C7CC0C6DB20B}" srcOrd="29" destOrd="0" presId="urn:microsoft.com/office/officeart/2005/8/layout/cycle5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5">
  <dgm:title val=""/>
  <dgm:desc val=""/>
  <dgm:catLst>
    <dgm:cat type="cycle" pri="3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9">
      <dgm:if name="Name10" func="var" arg="dir" op="equ" val="norm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op="equ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if>
      <dgm:else name="Name11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fact="-1"/>
          <dgm:constr type="diam" for="ch" refType="diam" op="equ" fact="-1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else>
    </dgm:choose>
    <dgm:ruleLst/>
    <dgm:forEach name="Name12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/>
        </dgm:shape>
        <dgm:presOf axis="desOrSelf" ptType="node"/>
        <dgm:constrLst>
          <dgm:constr type="h" refType="w" fact="0.65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5" fact="NaN" max="NaN"/>
        </dgm:ruleLst>
      </dgm:layoutNode>
      <dgm:choose name="Name13">
        <dgm:if name="Name14" axis="par ch" ptType="doc node" func="cnt" op="gt" val="1">
          <dgm:layoutNode name="spNode">
            <dgm:alg type="sp"/>
            <dgm:shape xmlns:r="http://schemas.openxmlformats.org/officeDocument/2006/relationships" r:blip="">
              <dgm:adjLst/>
            </dgm:shape>
            <dgm:presOf/>
            <dgm:constrLst>
              <dgm:constr type="h" refType="w"/>
            </dgm:constrLst>
            <dgm:ruleLst/>
          </dgm:layoutNode>
          <dgm:forEach name="Name15" axis="followSib" ptType="sibTrans" hideLastTrans="0" cnt="1">
            <dgm:layoutNode name="sibTrans">
              <dgm:alg type="conn">
                <dgm:param type="dim" val="1D"/>
                <dgm:param type="connRout" val="curve"/>
                <dgm:param type="begPts" val="radial"/>
                <dgm:param type="endPts" val="radial"/>
              </dgm:alg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0.65"/>
                <dgm:constr type="connDist"/>
                <dgm:constr type="begPad" refType="connDist" fact="0.2"/>
                <dgm:constr type="endPad" refType="connDist" fact="0.2"/>
              </dgm:constrLst>
              <dgm:ruleLst/>
            </dgm:layoutNode>
          </dgm:forEach>
        </dgm:if>
        <dgm:else name="Name16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</dc:creator>
  <cp:keywords/>
  <dc:description/>
  <cp:lastModifiedBy>Win</cp:lastModifiedBy>
  <cp:revision>1</cp:revision>
  <dcterms:created xsi:type="dcterms:W3CDTF">2007-08-30T09:41:00Z</dcterms:created>
  <dcterms:modified xsi:type="dcterms:W3CDTF">2007-09-14T11:51:00Z</dcterms:modified>
</cp:coreProperties>
</file>